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7439" w14:textId="77C0FA01" w:rsidR="007C447A" w:rsidRPr="006C54C4" w:rsidRDefault="007C447A" w:rsidP="007C447A">
      <w:pPr>
        <w:jc w:val="center"/>
        <w:rPr>
          <w:rFonts w:ascii="Tahoma" w:hAnsi="Tahoma" w:cs="Tahoma"/>
          <w:b/>
          <w:shadow/>
          <w:sz w:val="23"/>
          <w:szCs w:val="23"/>
        </w:rPr>
      </w:pPr>
      <w:r w:rsidRPr="006C54C4">
        <w:rPr>
          <w:rFonts w:ascii="Tahoma" w:hAnsi="Tahoma" w:cs="Tahoma"/>
          <w:b/>
          <w:shadow/>
          <w:sz w:val="23"/>
          <w:szCs w:val="23"/>
        </w:rPr>
        <w:t>“</w:t>
      </w:r>
      <w:r w:rsidRPr="006C54C4">
        <w:rPr>
          <w:rFonts w:ascii="Tahoma" w:hAnsi="Tahoma" w:cs="Tahoma"/>
          <w:b/>
          <w:shadow/>
          <w:sz w:val="23"/>
          <w:szCs w:val="23"/>
          <w:u w:val="single"/>
        </w:rPr>
        <w:t>ATO DA MESA Nº.</w:t>
      </w:r>
      <w:r w:rsidR="00C75949" w:rsidRPr="006C54C4">
        <w:rPr>
          <w:rFonts w:ascii="Tahoma" w:hAnsi="Tahoma" w:cs="Tahoma"/>
          <w:b/>
          <w:shadow/>
          <w:sz w:val="23"/>
          <w:szCs w:val="23"/>
          <w:u w:val="single"/>
        </w:rPr>
        <w:t xml:space="preserve"> </w:t>
      </w:r>
      <w:r w:rsidR="009425EA" w:rsidRPr="006C54C4">
        <w:rPr>
          <w:rFonts w:ascii="Tahoma" w:hAnsi="Tahoma" w:cs="Tahoma"/>
          <w:b/>
          <w:shadow/>
          <w:sz w:val="23"/>
          <w:szCs w:val="23"/>
          <w:u w:val="single"/>
        </w:rPr>
        <w:t>00</w:t>
      </w:r>
      <w:r w:rsidR="00A82909">
        <w:rPr>
          <w:rFonts w:ascii="Tahoma" w:hAnsi="Tahoma" w:cs="Tahoma"/>
          <w:b/>
          <w:shadow/>
          <w:sz w:val="23"/>
          <w:szCs w:val="23"/>
          <w:u w:val="single"/>
        </w:rPr>
        <w:t>2</w:t>
      </w:r>
      <w:r w:rsidRPr="006C54C4">
        <w:rPr>
          <w:rFonts w:ascii="Tahoma" w:hAnsi="Tahoma" w:cs="Tahoma"/>
          <w:b/>
          <w:shadow/>
          <w:sz w:val="23"/>
          <w:szCs w:val="23"/>
          <w:u w:val="single"/>
        </w:rPr>
        <w:t>/20</w:t>
      </w:r>
      <w:r w:rsidR="00D35D24">
        <w:rPr>
          <w:rFonts w:ascii="Tahoma" w:hAnsi="Tahoma" w:cs="Tahoma"/>
          <w:b/>
          <w:shadow/>
          <w:sz w:val="23"/>
          <w:szCs w:val="23"/>
          <w:u w:val="single"/>
        </w:rPr>
        <w:t>20</w:t>
      </w:r>
      <w:r w:rsidRPr="006C54C4">
        <w:rPr>
          <w:rFonts w:ascii="Tahoma" w:hAnsi="Tahoma" w:cs="Tahoma"/>
          <w:b/>
          <w:shadow/>
          <w:sz w:val="23"/>
          <w:szCs w:val="23"/>
        </w:rPr>
        <w:t>”</w:t>
      </w:r>
    </w:p>
    <w:p w14:paraId="51857224" w14:textId="77777777" w:rsidR="007C447A" w:rsidRPr="006C54C4" w:rsidRDefault="007C447A" w:rsidP="007C447A">
      <w:pPr>
        <w:pStyle w:val="Corpodetexto"/>
        <w:rPr>
          <w:rFonts w:ascii="Tahoma" w:hAnsi="Tahoma" w:cs="Tahoma"/>
          <w:i w:val="0"/>
          <w:shadow/>
          <w:sz w:val="23"/>
          <w:szCs w:val="23"/>
        </w:rPr>
      </w:pPr>
    </w:p>
    <w:p w14:paraId="0778BB34" w14:textId="5849E308" w:rsidR="007C447A" w:rsidRPr="006C54C4" w:rsidRDefault="007C447A" w:rsidP="007C447A">
      <w:pPr>
        <w:pStyle w:val="Corpodetexto"/>
        <w:rPr>
          <w:rFonts w:ascii="Tahoma" w:hAnsi="Tahoma" w:cs="Tahoma"/>
          <w:i w:val="0"/>
          <w:shadow/>
          <w:sz w:val="23"/>
          <w:szCs w:val="23"/>
        </w:rPr>
      </w:pPr>
      <w:r w:rsidRPr="006C54C4">
        <w:rPr>
          <w:rFonts w:ascii="Tahoma" w:hAnsi="Tahoma" w:cs="Tahoma"/>
          <w:i w:val="0"/>
          <w:shadow/>
          <w:sz w:val="23"/>
          <w:szCs w:val="23"/>
        </w:rPr>
        <w:t xml:space="preserve">DISPÕE SOBRE </w:t>
      </w:r>
      <w:r w:rsidR="00870EB4" w:rsidRPr="006C54C4">
        <w:rPr>
          <w:rFonts w:ascii="Tahoma" w:hAnsi="Tahoma" w:cs="Tahoma"/>
          <w:i w:val="0"/>
          <w:shadow/>
          <w:sz w:val="23"/>
          <w:szCs w:val="23"/>
        </w:rPr>
        <w:t>O EXPEDIENTE DA CÂMARA MUNICIPAL DE GUARIBA, DURANTE O MÊS DE DEZEMBRO</w:t>
      </w:r>
      <w:r w:rsidR="00B25062" w:rsidRPr="006C54C4">
        <w:rPr>
          <w:rFonts w:ascii="Tahoma" w:hAnsi="Tahoma" w:cs="Tahoma"/>
          <w:i w:val="0"/>
          <w:shadow/>
          <w:sz w:val="23"/>
          <w:szCs w:val="23"/>
        </w:rPr>
        <w:t xml:space="preserve"> </w:t>
      </w:r>
      <w:r w:rsidR="008C7B3F" w:rsidRPr="006C54C4">
        <w:rPr>
          <w:rFonts w:ascii="Tahoma" w:hAnsi="Tahoma" w:cs="Tahoma"/>
          <w:i w:val="0"/>
          <w:shadow/>
          <w:sz w:val="23"/>
          <w:szCs w:val="23"/>
        </w:rPr>
        <w:t>DE</w:t>
      </w:r>
      <w:r w:rsidR="00B25062" w:rsidRPr="006C54C4">
        <w:rPr>
          <w:rFonts w:ascii="Tahoma" w:hAnsi="Tahoma" w:cs="Tahoma"/>
          <w:i w:val="0"/>
          <w:shadow/>
          <w:sz w:val="23"/>
          <w:szCs w:val="23"/>
        </w:rPr>
        <w:t xml:space="preserve"> 20</w:t>
      </w:r>
      <w:r w:rsidR="00D35D24">
        <w:rPr>
          <w:rFonts w:ascii="Tahoma" w:hAnsi="Tahoma" w:cs="Tahoma"/>
          <w:i w:val="0"/>
          <w:shadow/>
          <w:sz w:val="23"/>
          <w:szCs w:val="23"/>
        </w:rPr>
        <w:t>20</w:t>
      </w:r>
      <w:r w:rsidR="00870EB4" w:rsidRPr="006C54C4">
        <w:rPr>
          <w:rFonts w:ascii="Tahoma" w:hAnsi="Tahoma" w:cs="Tahoma"/>
          <w:i w:val="0"/>
          <w:shadow/>
          <w:sz w:val="23"/>
          <w:szCs w:val="23"/>
        </w:rPr>
        <w:t>.</w:t>
      </w:r>
    </w:p>
    <w:p w14:paraId="3DB2717D" w14:textId="2539D1CB" w:rsidR="007C447A" w:rsidRPr="006C54C4" w:rsidRDefault="007C447A" w:rsidP="007C447A">
      <w:pPr>
        <w:spacing w:line="360" w:lineRule="auto"/>
        <w:ind w:left="3544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Cs/>
          <w:sz w:val="23"/>
          <w:szCs w:val="23"/>
        </w:rPr>
        <w:t>A</w:t>
      </w:r>
      <w:r w:rsidRPr="006C54C4">
        <w:rPr>
          <w:rFonts w:ascii="Tahoma" w:hAnsi="Tahoma" w:cs="Tahoma"/>
          <w:bCs/>
          <w:i/>
          <w:sz w:val="23"/>
          <w:szCs w:val="23"/>
        </w:rPr>
        <w:t xml:space="preserve"> </w:t>
      </w:r>
      <w:r w:rsidRPr="006C54C4">
        <w:rPr>
          <w:rFonts w:ascii="Tahoma" w:hAnsi="Tahoma" w:cs="Tahoma"/>
          <w:bCs/>
          <w:sz w:val="23"/>
          <w:szCs w:val="23"/>
        </w:rPr>
        <w:t xml:space="preserve">Mesa Diretora da Câmara Municipal de Guariba, Estado de São Paulo, no uso das atribuições legais que lhe são conferidas, faz baixar o seguinte . . . </w:t>
      </w:r>
    </w:p>
    <w:p w14:paraId="01B899B6" w14:textId="77777777" w:rsidR="007C447A" w:rsidRPr="006C54C4" w:rsidRDefault="007C447A" w:rsidP="007C447A">
      <w:pPr>
        <w:spacing w:line="360" w:lineRule="auto"/>
        <w:ind w:left="3544"/>
        <w:jc w:val="both"/>
        <w:rPr>
          <w:rFonts w:ascii="Tahoma" w:hAnsi="Tahoma" w:cs="Tahoma"/>
          <w:b/>
          <w:sz w:val="10"/>
          <w:szCs w:val="10"/>
        </w:rPr>
      </w:pPr>
    </w:p>
    <w:p w14:paraId="21ED91AB" w14:textId="77777777" w:rsidR="007C447A" w:rsidRPr="006C54C4" w:rsidRDefault="007C447A" w:rsidP="007C447A">
      <w:pPr>
        <w:spacing w:line="360" w:lineRule="auto"/>
        <w:ind w:left="3544"/>
        <w:jc w:val="both"/>
        <w:rPr>
          <w:rFonts w:ascii="Tahoma" w:hAnsi="Tahoma" w:cs="Tahoma"/>
          <w:b/>
          <w:sz w:val="23"/>
          <w:szCs w:val="23"/>
          <w:u w:val="single"/>
        </w:rPr>
      </w:pPr>
      <w:r w:rsidRPr="006C54C4">
        <w:rPr>
          <w:rFonts w:ascii="Tahoma" w:hAnsi="Tahoma" w:cs="Tahoma"/>
          <w:b/>
          <w:sz w:val="23"/>
          <w:szCs w:val="23"/>
          <w:u w:val="single"/>
        </w:rPr>
        <w:t>A T O</w:t>
      </w:r>
    </w:p>
    <w:p w14:paraId="31FA0997" w14:textId="77777777" w:rsidR="007C447A" w:rsidRPr="006C54C4" w:rsidRDefault="007C447A" w:rsidP="007C447A">
      <w:pPr>
        <w:spacing w:line="360" w:lineRule="auto"/>
        <w:jc w:val="both"/>
        <w:rPr>
          <w:rFonts w:ascii="Tahoma" w:hAnsi="Tahoma" w:cs="Tahoma"/>
          <w:b/>
          <w:sz w:val="6"/>
          <w:szCs w:val="6"/>
        </w:rPr>
      </w:pPr>
      <w:r w:rsidRPr="006C54C4">
        <w:rPr>
          <w:rFonts w:ascii="Tahoma" w:hAnsi="Tahoma" w:cs="Tahoma"/>
          <w:b/>
          <w:sz w:val="6"/>
          <w:szCs w:val="6"/>
        </w:rPr>
        <w:tab/>
      </w:r>
      <w:r w:rsidRPr="006C54C4">
        <w:rPr>
          <w:rFonts w:ascii="Tahoma" w:hAnsi="Tahoma" w:cs="Tahoma"/>
          <w:b/>
          <w:sz w:val="6"/>
          <w:szCs w:val="6"/>
        </w:rPr>
        <w:tab/>
      </w:r>
      <w:r w:rsidRPr="006C54C4">
        <w:rPr>
          <w:rFonts w:ascii="Tahoma" w:hAnsi="Tahoma" w:cs="Tahoma"/>
          <w:b/>
          <w:sz w:val="6"/>
          <w:szCs w:val="6"/>
        </w:rPr>
        <w:tab/>
      </w:r>
      <w:r w:rsidRPr="006C54C4">
        <w:rPr>
          <w:rFonts w:ascii="Tahoma" w:hAnsi="Tahoma" w:cs="Tahoma"/>
          <w:b/>
          <w:sz w:val="6"/>
          <w:szCs w:val="6"/>
        </w:rPr>
        <w:tab/>
      </w:r>
      <w:r w:rsidRPr="006C54C4">
        <w:rPr>
          <w:rFonts w:ascii="Tahoma" w:hAnsi="Tahoma" w:cs="Tahoma"/>
          <w:b/>
          <w:sz w:val="6"/>
          <w:szCs w:val="6"/>
        </w:rPr>
        <w:tab/>
      </w:r>
    </w:p>
    <w:p w14:paraId="604EC6BC" w14:textId="77777777" w:rsidR="007C447A" w:rsidRPr="006C54C4" w:rsidRDefault="007C447A" w:rsidP="00EF6FF8">
      <w:pPr>
        <w:spacing w:line="360" w:lineRule="auto"/>
        <w:ind w:firstLine="3540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/>
          <w:sz w:val="23"/>
          <w:szCs w:val="23"/>
          <w:u w:val="single"/>
        </w:rPr>
        <w:t>Considerando</w:t>
      </w:r>
      <w:r w:rsidRPr="006C54C4">
        <w:rPr>
          <w:rFonts w:ascii="Tahoma" w:hAnsi="Tahoma" w:cs="Tahoma"/>
          <w:bCs/>
          <w:sz w:val="23"/>
          <w:szCs w:val="23"/>
        </w:rPr>
        <w:t xml:space="preserve"> o período de comemorações que se realizam neste mês de </w:t>
      </w:r>
      <w:proofErr w:type="gramStart"/>
      <w:r w:rsidRPr="006C54C4">
        <w:rPr>
          <w:rFonts w:ascii="Tahoma" w:hAnsi="Tahoma" w:cs="Tahoma"/>
          <w:bCs/>
          <w:sz w:val="23"/>
          <w:szCs w:val="23"/>
        </w:rPr>
        <w:t>Dezembro</w:t>
      </w:r>
      <w:proofErr w:type="gramEnd"/>
      <w:r w:rsidRPr="006C54C4">
        <w:rPr>
          <w:rFonts w:ascii="Tahoma" w:hAnsi="Tahoma" w:cs="Tahoma"/>
          <w:bCs/>
          <w:sz w:val="23"/>
          <w:szCs w:val="23"/>
        </w:rPr>
        <w:t xml:space="preserve">, que são alusivas às festividades do Natal e Ano Novo;      </w:t>
      </w:r>
    </w:p>
    <w:p w14:paraId="492B152E" w14:textId="77777777" w:rsidR="007C447A" w:rsidRPr="006C54C4" w:rsidRDefault="007C447A" w:rsidP="00EF6FF8">
      <w:pPr>
        <w:spacing w:line="360" w:lineRule="auto"/>
        <w:ind w:firstLine="3540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/>
          <w:sz w:val="23"/>
          <w:szCs w:val="23"/>
          <w:u w:val="single"/>
        </w:rPr>
        <w:t>Considerando</w:t>
      </w:r>
      <w:r w:rsidRPr="006C54C4">
        <w:rPr>
          <w:rFonts w:ascii="Tahoma" w:hAnsi="Tahoma" w:cs="Tahoma"/>
          <w:bCs/>
          <w:sz w:val="23"/>
          <w:szCs w:val="23"/>
        </w:rPr>
        <w:t xml:space="preserve"> que neste mesmo período a Câmara estará em fase de recesso parlamentar e terá as suas atividades voltadas ao caráter extraordinário;   </w:t>
      </w:r>
    </w:p>
    <w:p w14:paraId="14D85B5B" w14:textId="77777777" w:rsidR="007C447A" w:rsidRPr="006C54C4" w:rsidRDefault="007C447A" w:rsidP="007C447A">
      <w:pPr>
        <w:spacing w:line="360" w:lineRule="auto"/>
        <w:jc w:val="both"/>
        <w:rPr>
          <w:rFonts w:ascii="Tahoma" w:hAnsi="Tahoma" w:cs="Tahoma"/>
          <w:b/>
          <w:sz w:val="23"/>
          <w:szCs w:val="23"/>
          <w:u w:val="single"/>
        </w:rPr>
      </w:pP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  <w:u w:val="single"/>
        </w:rPr>
        <w:t>R E S OL V E</w:t>
      </w:r>
    </w:p>
    <w:p w14:paraId="4B357D23" w14:textId="77777777" w:rsidR="00595931" w:rsidRPr="006C54C4" w:rsidRDefault="00595931" w:rsidP="007C447A">
      <w:pPr>
        <w:spacing w:line="360" w:lineRule="auto"/>
        <w:ind w:firstLine="3544"/>
        <w:jc w:val="both"/>
        <w:rPr>
          <w:rFonts w:ascii="Tahoma" w:hAnsi="Tahoma" w:cs="Tahoma"/>
          <w:b/>
          <w:shadow/>
          <w:sz w:val="10"/>
          <w:szCs w:val="10"/>
          <w:u w:val="single"/>
        </w:rPr>
      </w:pPr>
    </w:p>
    <w:p w14:paraId="5E0E81B4" w14:textId="0BDA9CE7" w:rsidR="00870EB4" w:rsidRPr="006C54C4" w:rsidRDefault="007C447A" w:rsidP="007C447A">
      <w:pPr>
        <w:spacing w:line="360" w:lineRule="auto"/>
        <w:ind w:firstLine="3544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/>
          <w:shadow/>
          <w:sz w:val="23"/>
          <w:szCs w:val="23"/>
          <w:u w:val="single"/>
        </w:rPr>
        <w:t>Artigo 1</w:t>
      </w:r>
      <w:r w:rsidRPr="006C54C4">
        <w:rPr>
          <w:rFonts w:ascii="Tahoma" w:hAnsi="Tahoma" w:cs="Tahoma"/>
          <w:b/>
          <w:shadow/>
          <w:sz w:val="23"/>
          <w:szCs w:val="23"/>
        </w:rPr>
        <w:t>º</w:t>
      </w:r>
      <w:r w:rsidRPr="006C54C4">
        <w:rPr>
          <w:rFonts w:ascii="Tahoma" w:hAnsi="Tahoma" w:cs="Tahoma"/>
          <w:b/>
          <w:shadow/>
          <w:sz w:val="23"/>
          <w:szCs w:val="23"/>
          <w:u w:val="single"/>
        </w:rPr>
        <w:t>)</w:t>
      </w:r>
      <w:r w:rsidRPr="006C54C4">
        <w:rPr>
          <w:rFonts w:ascii="Tahoma" w:hAnsi="Tahoma" w:cs="Tahoma"/>
          <w:bCs/>
          <w:sz w:val="23"/>
          <w:szCs w:val="23"/>
        </w:rPr>
        <w:t xml:space="preserve"> – Fica</w:t>
      </w:r>
      <w:r w:rsidR="00870EB4" w:rsidRPr="006C54C4">
        <w:rPr>
          <w:rFonts w:ascii="Tahoma" w:hAnsi="Tahoma" w:cs="Tahoma"/>
          <w:bCs/>
          <w:sz w:val="23"/>
          <w:szCs w:val="23"/>
        </w:rPr>
        <w:t xml:space="preserve">m suspensas as atividades da Câmara Municipal de Guariba no período de </w:t>
      </w:r>
      <w:r w:rsidR="006C54C4" w:rsidRPr="006C54C4">
        <w:rPr>
          <w:rFonts w:ascii="Tahoma" w:hAnsi="Tahoma" w:cs="Tahoma"/>
          <w:b/>
          <w:bCs/>
          <w:sz w:val="23"/>
          <w:szCs w:val="23"/>
        </w:rPr>
        <w:t>2</w:t>
      </w:r>
      <w:r w:rsidR="00D35D24">
        <w:rPr>
          <w:rFonts w:ascii="Tahoma" w:hAnsi="Tahoma" w:cs="Tahoma"/>
          <w:b/>
          <w:bCs/>
          <w:sz w:val="23"/>
          <w:szCs w:val="23"/>
        </w:rPr>
        <w:t>1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de </w:t>
      </w:r>
      <w:proofErr w:type="gramStart"/>
      <w:r w:rsidR="00870EB4" w:rsidRPr="006C54C4">
        <w:rPr>
          <w:rFonts w:ascii="Tahoma" w:hAnsi="Tahoma" w:cs="Tahoma"/>
          <w:b/>
          <w:bCs/>
          <w:sz w:val="23"/>
          <w:szCs w:val="23"/>
        </w:rPr>
        <w:t>Dezembro</w:t>
      </w:r>
      <w:proofErr w:type="gramEnd"/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de 20</w:t>
      </w:r>
      <w:r w:rsidR="00D35D24">
        <w:rPr>
          <w:rFonts w:ascii="Tahoma" w:hAnsi="Tahoma" w:cs="Tahoma"/>
          <w:b/>
          <w:bCs/>
          <w:sz w:val="23"/>
          <w:szCs w:val="23"/>
        </w:rPr>
        <w:t>20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</w:t>
      </w:r>
      <w:r w:rsidR="006C54C4" w:rsidRPr="006C54C4">
        <w:rPr>
          <w:rFonts w:ascii="Tahoma" w:hAnsi="Tahoma" w:cs="Tahoma"/>
          <w:b/>
          <w:bCs/>
          <w:sz w:val="23"/>
          <w:szCs w:val="23"/>
        </w:rPr>
        <w:t>à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0</w:t>
      </w:r>
      <w:r w:rsidR="00D35D24">
        <w:rPr>
          <w:rFonts w:ascii="Tahoma" w:hAnsi="Tahoma" w:cs="Tahoma"/>
          <w:b/>
          <w:bCs/>
          <w:sz w:val="23"/>
          <w:szCs w:val="23"/>
        </w:rPr>
        <w:t>3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de Janeiro de 20</w:t>
      </w:r>
      <w:r w:rsidR="006C54C4" w:rsidRPr="006C54C4">
        <w:rPr>
          <w:rFonts w:ascii="Tahoma" w:hAnsi="Tahoma" w:cs="Tahoma"/>
          <w:b/>
          <w:bCs/>
          <w:sz w:val="23"/>
          <w:szCs w:val="23"/>
        </w:rPr>
        <w:t>2</w:t>
      </w:r>
      <w:r w:rsidR="00D35D24">
        <w:rPr>
          <w:rFonts w:ascii="Tahoma" w:hAnsi="Tahoma" w:cs="Tahoma"/>
          <w:b/>
          <w:bCs/>
          <w:sz w:val="23"/>
          <w:szCs w:val="23"/>
        </w:rPr>
        <w:t>1</w:t>
      </w:r>
      <w:r w:rsidR="00870EB4" w:rsidRPr="006C54C4">
        <w:rPr>
          <w:rFonts w:ascii="Tahoma" w:hAnsi="Tahoma" w:cs="Tahoma"/>
          <w:bCs/>
          <w:sz w:val="23"/>
          <w:szCs w:val="23"/>
        </w:rPr>
        <w:t xml:space="preserve">, reiniciando suas atividades normais no dia 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>0</w:t>
      </w:r>
      <w:r w:rsidR="00D35D24">
        <w:rPr>
          <w:rFonts w:ascii="Tahoma" w:hAnsi="Tahoma" w:cs="Tahoma"/>
          <w:b/>
          <w:bCs/>
          <w:sz w:val="23"/>
          <w:szCs w:val="23"/>
        </w:rPr>
        <w:t>4</w:t>
      </w:r>
      <w:r w:rsidR="00870EB4" w:rsidRPr="006C54C4">
        <w:rPr>
          <w:rFonts w:ascii="Tahoma" w:hAnsi="Tahoma" w:cs="Tahoma"/>
          <w:b/>
          <w:bCs/>
          <w:sz w:val="23"/>
          <w:szCs w:val="23"/>
        </w:rPr>
        <w:t xml:space="preserve"> de Janeiro de 20</w:t>
      </w:r>
      <w:r w:rsidR="006C54C4" w:rsidRPr="006C54C4">
        <w:rPr>
          <w:rFonts w:ascii="Tahoma" w:hAnsi="Tahoma" w:cs="Tahoma"/>
          <w:b/>
          <w:bCs/>
          <w:sz w:val="23"/>
          <w:szCs w:val="23"/>
        </w:rPr>
        <w:t>2</w:t>
      </w:r>
      <w:r w:rsidR="00D35D24">
        <w:rPr>
          <w:rFonts w:ascii="Tahoma" w:hAnsi="Tahoma" w:cs="Tahoma"/>
          <w:b/>
          <w:bCs/>
          <w:sz w:val="23"/>
          <w:szCs w:val="23"/>
        </w:rPr>
        <w:t>1</w:t>
      </w:r>
      <w:r w:rsidR="00870EB4" w:rsidRPr="006C54C4">
        <w:rPr>
          <w:rFonts w:ascii="Tahoma" w:hAnsi="Tahoma" w:cs="Tahoma"/>
          <w:bCs/>
          <w:sz w:val="23"/>
          <w:szCs w:val="23"/>
        </w:rPr>
        <w:t>.</w:t>
      </w:r>
    </w:p>
    <w:p w14:paraId="6D92B5FF" w14:textId="77777777" w:rsidR="007C447A" w:rsidRPr="006C54C4" w:rsidRDefault="007C447A" w:rsidP="007C447A">
      <w:pPr>
        <w:spacing w:line="360" w:lineRule="auto"/>
        <w:ind w:firstLine="3544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/>
          <w:shadow/>
          <w:sz w:val="23"/>
          <w:szCs w:val="23"/>
          <w:u w:val="single"/>
        </w:rPr>
        <w:t xml:space="preserve">Artigo </w:t>
      </w:r>
      <w:r w:rsidR="00870EB4" w:rsidRPr="006C54C4">
        <w:rPr>
          <w:rFonts w:ascii="Tahoma" w:hAnsi="Tahoma" w:cs="Tahoma"/>
          <w:b/>
          <w:shadow/>
          <w:sz w:val="23"/>
          <w:szCs w:val="23"/>
          <w:u w:val="single"/>
        </w:rPr>
        <w:t>2</w:t>
      </w:r>
      <w:r w:rsidRPr="006C54C4">
        <w:rPr>
          <w:rFonts w:ascii="Tahoma" w:hAnsi="Tahoma" w:cs="Tahoma"/>
          <w:b/>
          <w:shadow/>
          <w:sz w:val="23"/>
          <w:szCs w:val="23"/>
        </w:rPr>
        <w:t>º)</w:t>
      </w:r>
      <w:r w:rsidRPr="006C54C4">
        <w:rPr>
          <w:rFonts w:ascii="Tahoma" w:hAnsi="Tahoma" w:cs="Tahoma"/>
          <w:bCs/>
          <w:sz w:val="23"/>
          <w:szCs w:val="23"/>
        </w:rPr>
        <w:t xml:space="preserve"> - Este Ato entrará em vigor na data de sua publicação, ficando revogadas as disposições em contrário. </w:t>
      </w:r>
    </w:p>
    <w:p w14:paraId="305CEF26" w14:textId="77777777" w:rsidR="007C447A" w:rsidRPr="006C54C4" w:rsidRDefault="007C447A" w:rsidP="007C447A">
      <w:pPr>
        <w:spacing w:line="360" w:lineRule="auto"/>
        <w:jc w:val="both"/>
        <w:rPr>
          <w:rFonts w:ascii="Tahoma" w:hAnsi="Tahoma" w:cs="Tahoma"/>
          <w:b/>
          <w:sz w:val="6"/>
          <w:szCs w:val="6"/>
        </w:rPr>
      </w:pPr>
    </w:p>
    <w:p w14:paraId="784F53DA" w14:textId="2B8A4EAE" w:rsidR="007C447A" w:rsidRPr="006C54C4" w:rsidRDefault="007C447A" w:rsidP="007C447A">
      <w:pPr>
        <w:spacing w:line="360" w:lineRule="auto"/>
        <w:jc w:val="both"/>
        <w:rPr>
          <w:rFonts w:ascii="Tahoma" w:hAnsi="Tahoma" w:cs="Tahoma"/>
          <w:bCs/>
          <w:sz w:val="23"/>
          <w:szCs w:val="23"/>
        </w:rPr>
      </w:pP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</w:r>
      <w:r w:rsidRPr="006C54C4">
        <w:rPr>
          <w:rFonts w:ascii="Tahoma" w:hAnsi="Tahoma" w:cs="Tahoma"/>
          <w:b/>
          <w:sz w:val="23"/>
          <w:szCs w:val="23"/>
        </w:rPr>
        <w:tab/>
        <w:t xml:space="preserve">                   </w:t>
      </w:r>
      <w:r w:rsidRPr="006C54C4">
        <w:rPr>
          <w:rFonts w:ascii="Tahoma" w:hAnsi="Tahoma" w:cs="Tahoma"/>
          <w:b/>
          <w:sz w:val="23"/>
          <w:szCs w:val="23"/>
          <w:u w:val="single"/>
        </w:rPr>
        <w:t>Guariba</w:t>
      </w:r>
      <w:r w:rsidRPr="006C54C4">
        <w:rPr>
          <w:rFonts w:ascii="Tahoma" w:hAnsi="Tahoma" w:cs="Tahoma"/>
          <w:b/>
          <w:sz w:val="23"/>
          <w:szCs w:val="23"/>
        </w:rPr>
        <w:t xml:space="preserve">, </w:t>
      </w:r>
      <w:r w:rsidR="006C54C4" w:rsidRPr="006C54C4">
        <w:rPr>
          <w:rFonts w:ascii="Tahoma" w:hAnsi="Tahoma" w:cs="Tahoma"/>
          <w:bCs/>
          <w:sz w:val="23"/>
          <w:szCs w:val="23"/>
        </w:rPr>
        <w:t>1</w:t>
      </w:r>
      <w:r w:rsidR="00D35D24">
        <w:rPr>
          <w:rFonts w:ascii="Tahoma" w:hAnsi="Tahoma" w:cs="Tahoma"/>
          <w:bCs/>
          <w:sz w:val="23"/>
          <w:szCs w:val="23"/>
        </w:rPr>
        <w:t>8</w:t>
      </w:r>
      <w:r w:rsidRPr="006C54C4">
        <w:rPr>
          <w:rFonts w:ascii="Tahoma" w:hAnsi="Tahoma" w:cs="Tahoma"/>
          <w:bCs/>
          <w:sz w:val="23"/>
          <w:szCs w:val="23"/>
        </w:rPr>
        <w:t xml:space="preserve"> de </w:t>
      </w:r>
      <w:proofErr w:type="gramStart"/>
      <w:r w:rsidR="006C54C4" w:rsidRPr="006C54C4">
        <w:rPr>
          <w:rFonts w:ascii="Tahoma" w:hAnsi="Tahoma" w:cs="Tahoma"/>
          <w:bCs/>
          <w:sz w:val="23"/>
          <w:szCs w:val="23"/>
        </w:rPr>
        <w:t>Dezembro</w:t>
      </w:r>
      <w:proofErr w:type="gramEnd"/>
      <w:r w:rsidRPr="006C54C4">
        <w:rPr>
          <w:rFonts w:ascii="Tahoma" w:hAnsi="Tahoma" w:cs="Tahoma"/>
          <w:bCs/>
          <w:sz w:val="23"/>
          <w:szCs w:val="23"/>
        </w:rPr>
        <w:t xml:space="preserve"> de 20</w:t>
      </w:r>
      <w:r w:rsidR="00D35D24">
        <w:rPr>
          <w:rFonts w:ascii="Tahoma" w:hAnsi="Tahoma" w:cs="Tahoma"/>
          <w:bCs/>
          <w:sz w:val="23"/>
          <w:szCs w:val="23"/>
        </w:rPr>
        <w:t>20</w:t>
      </w:r>
      <w:r w:rsidRPr="006C54C4">
        <w:rPr>
          <w:rFonts w:ascii="Tahoma" w:hAnsi="Tahoma" w:cs="Tahoma"/>
          <w:bCs/>
          <w:sz w:val="23"/>
          <w:szCs w:val="23"/>
        </w:rPr>
        <w:t>.</w:t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5529"/>
      </w:tblGrid>
      <w:tr w:rsidR="006C54C4" w:rsidRPr="006C54C4" w14:paraId="267061C9" w14:textId="77777777" w:rsidTr="006C54C4">
        <w:tc>
          <w:tcPr>
            <w:tcW w:w="4819" w:type="dxa"/>
          </w:tcPr>
          <w:p w14:paraId="1650C43D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  <w:p w14:paraId="33851D52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  <w:p w14:paraId="14C29F5E" w14:textId="77777777" w:rsidR="006C54C4" w:rsidRPr="006C54C4" w:rsidRDefault="006C54C4" w:rsidP="0064197E">
            <w:pPr>
              <w:tabs>
                <w:tab w:val="left" w:pos="-70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>Cássio Aparecido Pereira</w:t>
            </w:r>
          </w:p>
          <w:p w14:paraId="0968A50E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>Presidente</w:t>
            </w:r>
          </w:p>
          <w:p w14:paraId="0E90BDA4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  <w:p w14:paraId="61C7EEDA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</w:tc>
        <w:tc>
          <w:tcPr>
            <w:tcW w:w="5529" w:type="dxa"/>
          </w:tcPr>
          <w:p w14:paraId="4E231CD4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3415BF9E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4164D8A1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 xml:space="preserve">     Magna Aparecida Rocha do Nascimento</w:t>
            </w:r>
          </w:p>
          <w:p w14:paraId="54D77639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 xml:space="preserve">   Vice-Presidente</w:t>
            </w:r>
          </w:p>
          <w:p w14:paraId="68DF4B76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</w:p>
          <w:p w14:paraId="595ED724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</w:tc>
      </w:tr>
      <w:tr w:rsidR="006C54C4" w:rsidRPr="006C54C4" w14:paraId="0ED4FFC3" w14:textId="77777777" w:rsidTr="006C54C4">
        <w:tc>
          <w:tcPr>
            <w:tcW w:w="4819" w:type="dxa"/>
          </w:tcPr>
          <w:p w14:paraId="40643077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 xml:space="preserve">Marcelo Rodrigues do Lino </w:t>
            </w:r>
          </w:p>
          <w:p w14:paraId="5EA413E7" w14:textId="77777777" w:rsid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>1º Secretário</w:t>
            </w:r>
          </w:p>
          <w:p w14:paraId="579C7A7B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6"/>
                <w:szCs w:val="6"/>
              </w:rPr>
            </w:pPr>
          </w:p>
          <w:p w14:paraId="29139A4D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</w:p>
        </w:tc>
        <w:tc>
          <w:tcPr>
            <w:tcW w:w="5529" w:type="dxa"/>
          </w:tcPr>
          <w:p w14:paraId="701338BD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 xml:space="preserve">   Márcia Regina </w:t>
            </w:r>
            <w:proofErr w:type="spellStart"/>
            <w:r w:rsidRPr="006C54C4">
              <w:rPr>
                <w:rFonts w:ascii="Tahoma" w:hAnsi="Tahoma" w:cs="Tahoma"/>
                <w:b/>
                <w:sz w:val="23"/>
                <w:szCs w:val="23"/>
              </w:rPr>
              <w:t>Scalon</w:t>
            </w:r>
            <w:proofErr w:type="spellEnd"/>
            <w:r w:rsidRPr="006C54C4">
              <w:rPr>
                <w:rFonts w:ascii="Tahoma" w:hAnsi="Tahoma" w:cs="Tahoma"/>
                <w:b/>
                <w:sz w:val="23"/>
                <w:szCs w:val="23"/>
              </w:rPr>
              <w:t xml:space="preserve"> Alves</w:t>
            </w:r>
          </w:p>
          <w:p w14:paraId="2C74906A" w14:textId="77777777" w:rsidR="006C54C4" w:rsidRPr="006C54C4" w:rsidRDefault="006C54C4" w:rsidP="0064197E">
            <w:pPr>
              <w:tabs>
                <w:tab w:val="left" w:pos="426"/>
              </w:tabs>
              <w:jc w:val="center"/>
              <w:rPr>
                <w:rFonts w:ascii="Tahoma" w:hAnsi="Tahoma" w:cs="Tahoma"/>
                <w:b/>
                <w:i/>
                <w:sz w:val="23"/>
                <w:szCs w:val="23"/>
              </w:rPr>
            </w:pPr>
            <w:r w:rsidRPr="006C54C4">
              <w:rPr>
                <w:rFonts w:ascii="Tahoma" w:hAnsi="Tahoma" w:cs="Tahoma"/>
                <w:b/>
                <w:sz w:val="23"/>
                <w:szCs w:val="23"/>
              </w:rPr>
              <w:t>2ª Secretária</w:t>
            </w:r>
          </w:p>
        </w:tc>
      </w:tr>
    </w:tbl>
    <w:p w14:paraId="1C6499BC" w14:textId="77777777" w:rsidR="006C54C4" w:rsidRDefault="006C54C4" w:rsidP="006C54C4">
      <w:pPr>
        <w:spacing w:line="360" w:lineRule="auto"/>
        <w:ind w:firstLine="2127"/>
        <w:jc w:val="both"/>
        <w:rPr>
          <w:rFonts w:ascii="Tahoma" w:hAnsi="Tahoma" w:cs="Tahoma"/>
          <w:sz w:val="23"/>
          <w:szCs w:val="23"/>
        </w:rPr>
      </w:pPr>
      <w:r w:rsidRPr="006C54C4">
        <w:rPr>
          <w:rFonts w:ascii="Tahoma" w:hAnsi="Tahoma" w:cs="Tahoma"/>
          <w:sz w:val="23"/>
          <w:szCs w:val="23"/>
        </w:rPr>
        <w:tab/>
      </w:r>
      <w:r w:rsidRPr="006C54C4">
        <w:rPr>
          <w:rFonts w:ascii="Tahoma" w:hAnsi="Tahoma" w:cs="Tahoma"/>
          <w:sz w:val="23"/>
          <w:szCs w:val="23"/>
        </w:rPr>
        <w:tab/>
      </w:r>
      <w:r w:rsidRPr="006C54C4">
        <w:rPr>
          <w:rFonts w:ascii="Tahoma" w:hAnsi="Tahoma" w:cs="Tahoma"/>
          <w:sz w:val="23"/>
          <w:szCs w:val="23"/>
        </w:rPr>
        <w:tab/>
        <w:t xml:space="preserve">Publicada no placar do Paço do Legislativo Municipal nesta data, e nos termos da Lei Municipal nº. 3.119 de 06 de </w:t>
      </w:r>
      <w:proofErr w:type="gramStart"/>
      <w:r w:rsidRPr="006C54C4">
        <w:rPr>
          <w:rFonts w:ascii="Tahoma" w:hAnsi="Tahoma" w:cs="Tahoma"/>
          <w:sz w:val="23"/>
          <w:szCs w:val="23"/>
        </w:rPr>
        <w:t>Abril</w:t>
      </w:r>
      <w:proofErr w:type="gramEnd"/>
      <w:r w:rsidRPr="006C54C4">
        <w:rPr>
          <w:rFonts w:ascii="Tahoma" w:hAnsi="Tahoma" w:cs="Tahoma"/>
          <w:sz w:val="23"/>
          <w:szCs w:val="23"/>
        </w:rPr>
        <w:t xml:space="preserve"> de 2018 e Artigo 90 da Lei Orgânica do Municipal de Guariba, fica determinada a publicação na Imprensa Oficial do Município, com circulação diária na forma eletrônica.</w:t>
      </w:r>
    </w:p>
    <w:p w14:paraId="5A6A761F" w14:textId="77777777" w:rsidR="006C54C4" w:rsidRPr="006C54C4" w:rsidRDefault="006C54C4" w:rsidP="006C54C4">
      <w:pPr>
        <w:spacing w:line="360" w:lineRule="auto"/>
        <w:ind w:firstLine="2127"/>
        <w:jc w:val="both"/>
        <w:rPr>
          <w:rFonts w:ascii="Tahoma" w:hAnsi="Tahoma" w:cs="Tahoma"/>
          <w:sz w:val="8"/>
          <w:szCs w:val="8"/>
        </w:rPr>
      </w:pPr>
    </w:p>
    <w:p w14:paraId="41425F46" w14:textId="77777777" w:rsidR="007C447A" w:rsidRPr="006C54C4" w:rsidRDefault="007C447A" w:rsidP="007C447A">
      <w:pPr>
        <w:pStyle w:val="Ttulo2"/>
        <w:rPr>
          <w:rFonts w:ascii="Tahoma" w:hAnsi="Tahoma" w:cs="Tahoma"/>
          <w:sz w:val="23"/>
          <w:szCs w:val="23"/>
        </w:rPr>
      </w:pPr>
      <w:r w:rsidRPr="006C54C4">
        <w:rPr>
          <w:rFonts w:ascii="Tahoma" w:hAnsi="Tahoma" w:cs="Tahoma"/>
          <w:sz w:val="23"/>
          <w:szCs w:val="23"/>
        </w:rPr>
        <w:t xml:space="preserve">    </w:t>
      </w:r>
      <w:r w:rsidR="00595931" w:rsidRPr="006C54C4">
        <w:rPr>
          <w:rFonts w:ascii="Tahoma" w:hAnsi="Tahoma" w:cs="Tahoma"/>
          <w:sz w:val="23"/>
          <w:szCs w:val="23"/>
        </w:rPr>
        <w:t>Célia Regina Garcia Espagnol</w:t>
      </w:r>
    </w:p>
    <w:p w14:paraId="2A4DDC5E" w14:textId="77777777" w:rsidR="007C447A" w:rsidRPr="006C54C4" w:rsidRDefault="00595931" w:rsidP="007C447A">
      <w:pPr>
        <w:ind w:firstLine="3544"/>
        <w:jc w:val="both"/>
        <w:rPr>
          <w:rFonts w:ascii="Tahoma" w:hAnsi="Tahoma" w:cs="Tahoma"/>
          <w:b/>
          <w:sz w:val="23"/>
          <w:szCs w:val="23"/>
        </w:rPr>
      </w:pPr>
      <w:r w:rsidRPr="006C54C4">
        <w:rPr>
          <w:rFonts w:ascii="Tahoma" w:hAnsi="Tahoma" w:cs="Tahoma"/>
          <w:b/>
          <w:sz w:val="23"/>
          <w:szCs w:val="23"/>
        </w:rPr>
        <w:t xml:space="preserve"> </w:t>
      </w:r>
      <w:r w:rsidR="007C447A" w:rsidRPr="006C54C4">
        <w:rPr>
          <w:rFonts w:ascii="Tahoma" w:hAnsi="Tahoma" w:cs="Tahoma"/>
          <w:b/>
          <w:sz w:val="23"/>
          <w:szCs w:val="23"/>
        </w:rPr>
        <w:t xml:space="preserve">      Diretor</w:t>
      </w:r>
      <w:r w:rsidRPr="006C54C4">
        <w:rPr>
          <w:rFonts w:ascii="Tahoma" w:hAnsi="Tahoma" w:cs="Tahoma"/>
          <w:b/>
          <w:sz w:val="23"/>
          <w:szCs w:val="23"/>
        </w:rPr>
        <w:t>a de Secretaria</w:t>
      </w:r>
    </w:p>
    <w:sectPr w:rsidR="007C447A" w:rsidRPr="006C54C4" w:rsidSect="002A0462">
      <w:pgSz w:w="11901" w:h="17571" w:code="9"/>
      <w:pgMar w:top="2268" w:right="702" w:bottom="1985" w:left="851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47A"/>
    <w:rsid w:val="00076B11"/>
    <w:rsid w:val="000A76E0"/>
    <w:rsid w:val="002A0462"/>
    <w:rsid w:val="002E5A47"/>
    <w:rsid w:val="00475160"/>
    <w:rsid w:val="00595931"/>
    <w:rsid w:val="005A0402"/>
    <w:rsid w:val="005A0E64"/>
    <w:rsid w:val="00605799"/>
    <w:rsid w:val="006C54C4"/>
    <w:rsid w:val="00731A83"/>
    <w:rsid w:val="00765ECF"/>
    <w:rsid w:val="007C447A"/>
    <w:rsid w:val="00814084"/>
    <w:rsid w:val="00870EB4"/>
    <w:rsid w:val="008C7B3F"/>
    <w:rsid w:val="009425EA"/>
    <w:rsid w:val="00A66430"/>
    <w:rsid w:val="00A82909"/>
    <w:rsid w:val="00AD065C"/>
    <w:rsid w:val="00B25062"/>
    <w:rsid w:val="00BB6EB6"/>
    <w:rsid w:val="00C17BDE"/>
    <w:rsid w:val="00C75949"/>
    <w:rsid w:val="00D35D24"/>
    <w:rsid w:val="00DA6C87"/>
    <w:rsid w:val="00E40153"/>
    <w:rsid w:val="00EB4812"/>
    <w:rsid w:val="00EE757C"/>
    <w:rsid w:val="00EF6FF8"/>
    <w:rsid w:val="00F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72FD"/>
  <w15:docId w15:val="{79212405-E446-4401-8195-A1D6FECF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447A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7C447A"/>
    <w:pPr>
      <w:keepNext/>
      <w:jc w:val="center"/>
      <w:outlineLvl w:val="1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447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C447A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7C447A"/>
    <w:pPr>
      <w:spacing w:line="360" w:lineRule="auto"/>
      <w:jc w:val="both"/>
    </w:pPr>
    <w:rPr>
      <w:b/>
      <w:i/>
      <w:sz w:val="32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7C447A"/>
    <w:rPr>
      <w:rFonts w:ascii="Times New Roman" w:eastAsia="Times New Roman" w:hAnsi="Times New Roman" w:cs="Times New Roman"/>
      <w:b/>
      <w:i/>
      <w:sz w:val="32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Celia Regina Espagnol</cp:lastModifiedBy>
  <cp:revision>13</cp:revision>
  <cp:lastPrinted>2020-12-18T19:25:00Z</cp:lastPrinted>
  <dcterms:created xsi:type="dcterms:W3CDTF">2015-12-22T11:40:00Z</dcterms:created>
  <dcterms:modified xsi:type="dcterms:W3CDTF">2020-12-18T19:25:00Z</dcterms:modified>
</cp:coreProperties>
</file>